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B25" w:rsidRPr="00800B25" w:rsidRDefault="00800B25" w:rsidP="00800B25">
      <w:pPr>
        <w:spacing w:line="240" w:lineRule="auto"/>
        <w:ind w:firstLine="0"/>
        <w:rPr>
          <w:sz w:val="24"/>
          <w:szCs w:val="24"/>
        </w:rPr>
      </w:pPr>
      <w:r>
        <w:t xml:space="preserve">                                                                                            </w:t>
      </w:r>
      <w:r w:rsidRPr="00800B25">
        <w:rPr>
          <w:sz w:val="24"/>
          <w:szCs w:val="24"/>
        </w:rPr>
        <w:t>Таблица №2</w:t>
      </w:r>
    </w:p>
    <w:p w:rsidR="00800B25" w:rsidRDefault="00800B25" w:rsidP="00800B25">
      <w:pPr>
        <w:spacing w:line="240" w:lineRule="auto"/>
        <w:ind w:firstLine="0"/>
      </w:pPr>
      <w:r>
        <w:t xml:space="preserve"> </w:t>
      </w:r>
    </w:p>
    <w:p w:rsidR="00800B25" w:rsidRDefault="00800B25" w:rsidP="00800B25">
      <w:pPr>
        <w:spacing w:line="240" w:lineRule="auto"/>
        <w:ind w:firstLine="0"/>
        <w:rPr>
          <w:bCs/>
        </w:rPr>
      </w:pPr>
      <w:r>
        <w:rPr>
          <w:snapToGrid w:val="0"/>
        </w:rPr>
        <w:t xml:space="preserve">Объемы прогнозируемых доходов бюджета </w:t>
      </w:r>
      <w:proofErr w:type="spellStart"/>
      <w:r>
        <w:rPr>
          <w:snapToGrid w:val="0"/>
        </w:rPr>
        <w:t>Большецильнинского</w:t>
      </w:r>
      <w:proofErr w:type="spellEnd"/>
      <w:r>
        <w:rPr>
          <w:snapToGrid w:val="0"/>
        </w:rPr>
        <w:t xml:space="preserve"> сельского поселения Дрожжановского муниципального района </w:t>
      </w:r>
      <w:r>
        <w:rPr>
          <w:bCs/>
        </w:rPr>
        <w:t xml:space="preserve">Республики    </w:t>
      </w:r>
    </w:p>
    <w:p w:rsidR="00800B25" w:rsidRDefault="00800B25" w:rsidP="00800B25">
      <w:pPr>
        <w:spacing w:line="240" w:lineRule="auto"/>
        <w:ind w:firstLine="0"/>
        <w:rPr>
          <w:snapToGrid w:val="0"/>
        </w:rPr>
      </w:pPr>
      <w:r>
        <w:rPr>
          <w:bCs/>
        </w:rPr>
        <w:t xml:space="preserve">                       Татарстан</w:t>
      </w:r>
      <w:r>
        <w:rPr>
          <w:snapToGrid w:val="0"/>
        </w:rPr>
        <w:t xml:space="preserve"> на плановый период 2018 и 2019  годов</w:t>
      </w:r>
    </w:p>
    <w:p w:rsidR="00800B25" w:rsidRDefault="00800B25" w:rsidP="00800B25">
      <w:pPr>
        <w:spacing w:line="240" w:lineRule="auto"/>
        <w:ind w:firstLine="0"/>
        <w:rPr>
          <w:snapToGrid w:val="0"/>
        </w:rPr>
      </w:pPr>
    </w:p>
    <w:p w:rsidR="00800B25" w:rsidRDefault="00800B25" w:rsidP="00800B25">
      <w:pPr>
        <w:spacing w:line="240" w:lineRule="auto"/>
        <w:ind w:firstLine="0"/>
        <w:rPr>
          <w:snapToGrid w:val="0"/>
          <w:sz w:val="24"/>
          <w:szCs w:val="24"/>
        </w:rPr>
      </w:pPr>
      <w:r>
        <w:rPr>
          <w:snapToGrid w:val="0"/>
        </w:rPr>
        <w:t xml:space="preserve">                                                                                                             </w:t>
      </w:r>
      <w:r>
        <w:rPr>
          <w:snapToGrid w:val="0"/>
          <w:sz w:val="24"/>
          <w:szCs w:val="24"/>
        </w:rPr>
        <w:t>(</w:t>
      </w:r>
      <w:proofErr w:type="spellStart"/>
      <w:r>
        <w:rPr>
          <w:snapToGrid w:val="0"/>
          <w:sz w:val="24"/>
          <w:szCs w:val="24"/>
        </w:rPr>
        <w:t>тыс</w:t>
      </w:r>
      <w:proofErr w:type="gramStart"/>
      <w:r>
        <w:rPr>
          <w:snapToGrid w:val="0"/>
          <w:sz w:val="24"/>
          <w:szCs w:val="24"/>
        </w:rPr>
        <w:t>.р</w:t>
      </w:r>
      <w:proofErr w:type="gramEnd"/>
      <w:r>
        <w:rPr>
          <w:snapToGrid w:val="0"/>
          <w:sz w:val="24"/>
          <w:szCs w:val="24"/>
        </w:rPr>
        <w:t>уб</w:t>
      </w:r>
      <w:proofErr w:type="spellEnd"/>
      <w:r>
        <w:rPr>
          <w:snapToGrid w:val="0"/>
          <w:sz w:val="24"/>
          <w:szCs w:val="24"/>
        </w:rPr>
        <w:t>)</w:t>
      </w:r>
    </w:p>
    <w:tbl>
      <w:tblPr>
        <w:tblpPr w:leftFromText="180" w:rightFromText="180" w:vertAnchor="page" w:horzAnchor="margin" w:tblpY="3592"/>
        <w:tblW w:w="1051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66"/>
        <w:gridCol w:w="2583"/>
        <w:gridCol w:w="1133"/>
        <w:gridCol w:w="1133"/>
      </w:tblGrid>
      <w:tr w:rsidR="00800B25" w:rsidTr="00800B25">
        <w:trPr>
          <w:cantSplit/>
          <w:trHeight w:val="356"/>
          <w:tblHeader/>
        </w:trPr>
        <w:tc>
          <w:tcPr>
            <w:tcW w:w="56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Наименование 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Код дохода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2019</w:t>
            </w:r>
          </w:p>
        </w:tc>
      </w:tr>
      <w:tr w:rsidR="00800B25" w:rsidTr="00800B25">
        <w:trPr>
          <w:trHeight w:val="257"/>
          <w:tblHeader/>
        </w:trPr>
        <w:tc>
          <w:tcPr>
            <w:tcW w:w="5668" w:type="dxa"/>
          </w:tcPr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</w:tc>
        <w:tc>
          <w:tcPr>
            <w:tcW w:w="2584" w:type="dxa"/>
          </w:tcPr>
          <w:p w:rsidR="00800B25" w:rsidRDefault="00800B25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2268" w:type="dxa"/>
            <w:gridSpan w:val="2"/>
          </w:tcPr>
          <w:p w:rsidR="00800B25" w:rsidRDefault="00800B25">
            <w:pPr>
              <w:spacing w:line="240" w:lineRule="auto"/>
              <w:ind w:firstLine="0"/>
              <w:jc w:val="right"/>
              <w:rPr>
                <w:snapToGrid w:val="0"/>
                <w:sz w:val="24"/>
              </w:rPr>
            </w:pPr>
          </w:p>
        </w:tc>
      </w:tr>
      <w:tr w:rsidR="00800B25" w:rsidTr="00800B25">
        <w:trPr>
          <w:trHeight w:val="520"/>
        </w:trPr>
        <w:tc>
          <w:tcPr>
            <w:tcW w:w="5668" w:type="dxa"/>
            <w:hideMark/>
          </w:tcPr>
          <w:p w:rsidR="00800B25" w:rsidRDefault="00800B25">
            <w:pPr>
              <w:spacing w:line="240" w:lineRule="auto"/>
              <w:ind w:firstLine="0"/>
              <w:jc w:val="left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>НАЛОГОВЫЕ И НЕНАЛОГОВЫЕ ДОХОДЫ</w:t>
            </w:r>
          </w:p>
        </w:tc>
        <w:tc>
          <w:tcPr>
            <w:tcW w:w="2584" w:type="dxa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>1 00 00000 00 0000 000</w:t>
            </w:r>
          </w:p>
        </w:tc>
        <w:tc>
          <w:tcPr>
            <w:tcW w:w="2268" w:type="dxa"/>
            <w:gridSpan w:val="2"/>
            <w:vAlign w:val="center"/>
            <w:hideMark/>
          </w:tcPr>
          <w:p w:rsidR="00800B25" w:rsidRDefault="00800B25">
            <w:pPr>
              <w:spacing w:line="240" w:lineRule="auto"/>
              <w:ind w:right="-260" w:firstLine="0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 xml:space="preserve">      526,5         560,4</w:t>
            </w:r>
          </w:p>
        </w:tc>
      </w:tr>
      <w:tr w:rsidR="00800B25" w:rsidTr="00800B25">
        <w:trPr>
          <w:trHeight w:val="571"/>
        </w:trPr>
        <w:tc>
          <w:tcPr>
            <w:tcW w:w="5668" w:type="dxa"/>
            <w:hideMark/>
          </w:tcPr>
          <w:p w:rsidR="00800B25" w:rsidRDefault="00800B25">
            <w:pPr>
              <w:spacing w:line="240" w:lineRule="auto"/>
              <w:ind w:firstLine="0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>НАЛОГИ НА ПРИБЫЛЬ, ДОХОДЫ</w:t>
            </w:r>
          </w:p>
        </w:tc>
        <w:tc>
          <w:tcPr>
            <w:tcW w:w="2584" w:type="dxa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>1 01 00000 00 0000 000</w:t>
            </w:r>
          </w:p>
        </w:tc>
        <w:tc>
          <w:tcPr>
            <w:tcW w:w="2268" w:type="dxa"/>
            <w:gridSpan w:val="2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 xml:space="preserve">        35,5           44,4</w:t>
            </w:r>
          </w:p>
        </w:tc>
      </w:tr>
      <w:tr w:rsidR="00800B25" w:rsidTr="00800B25">
        <w:trPr>
          <w:trHeight w:val="378"/>
        </w:trPr>
        <w:tc>
          <w:tcPr>
            <w:tcW w:w="5668" w:type="dxa"/>
            <w:hideMark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Налог на доходы физических лиц</w:t>
            </w:r>
          </w:p>
        </w:tc>
        <w:tc>
          <w:tcPr>
            <w:tcW w:w="2584" w:type="dxa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1 01 02010 01 0000 110</w:t>
            </w:r>
          </w:p>
        </w:tc>
        <w:tc>
          <w:tcPr>
            <w:tcW w:w="2268" w:type="dxa"/>
            <w:gridSpan w:val="2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        35,5           44.4</w:t>
            </w:r>
          </w:p>
        </w:tc>
      </w:tr>
      <w:tr w:rsidR="00800B25" w:rsidTr="00800B25">
        <w:trPr>
          <w:trHeight w:val="378"/>
        </w:trPr>
        <w:tc>
          <w:tcPr>
            <w:tcW w:w="5668" w:type="dxa"/>
            <w:hideMark/>
          </w:tcPr>
          <w:p w:rsidR="00800B25" w:rsidRDefault="00800B25">
            <w:pPr>
              <w:spacing w:line="240" w:lineRule="auto"/>
              <w:ind w:firstLine="0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>НАЛОГИ НА СОВОКУПНЫЙ ДОХОД</w:t>
            </w:r>
          </w:p>
        </w:tc>
        <w:tc>
          <w:tcPr>
            <w:tcW w:w="2584" w:type="dxa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>1 05 00000 00 0000 000</w:t>
            </w:r>
          </w:p>
        </w:tc>
        <w:tc>
          <w:tcPr>
            <w:tcW w:w="2268" w:type="dxa"/>
            <w:gridSpan w:val="2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 xml:space="preserve">         3,0              3,0</w:t>
            </w:r>
          </w:p>
        </w:tc>
      </w:tr>
      <w:tr w:rsidR="00800B25" w:rsidTr="00800B25">
        <w:trPr>
          <w:trHeight w:val="378"/>
        </w:trPr>
        <w:tc>
          <w:tcPr>
            <w:tcW w:w="5668" w:type="dxa"/>
            <w:hideMark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Единый сельскохозяйственный налог</w:t>
            </w:r>
          </w:p>
        </w:tc>
        <w:tc>
          <w:tcPr>
            <w:tcW w:w="2584" w:type="dxa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1 05 03000 01 0000 110</w:t>
            </w:r>
          </w:p>
        </w:tc>
        <w:tc>
          <w:tcPr>
            <w:tcW w:w="2268" w:type="dxa"/>
            <w:gridSpan w:val="2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         3,0              3,0</w:t>
            </w:r>
          </w:p>
        </w:tc>
      </w:tr>
      <w:tr w:rsidR="00800B25" w:rsidTr="00800B25">
        <w:trPr>
          <w:trHeight w:val="278"/>
        </w:trPr>
        <w:tc>
          <w:tcPr>
            <w:tcW w:w="5668" w:type="dxa"/>
            <w:hideMark/>
          </w:tcPr>
          <w:p w:rsidR="00800B25" w:rsidRDefault="00800B25">
            <w:pPr>
              <w:spacing w:line="240" w:lineRule="auto"/>
              <w:ind w:firstLine="0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>НАЛОГИ НА ИМУЩЕСТВО</w:t>
            </w:r>
          </w:p>
        </w:tc>
        <w:tc>
          <w:tcPr>
            <w:tcW w:w="2584" w:type="dxa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>1 06 00000 00 0000 000</w:t>
            </w:r>
          </w:p>
        </w:tc>
        <w:tc>
          <w:tcPr>
            <w:tcW w:w="2268" w:type="dxa"/>
            <w:gridSpan w:val="2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 xml:space="preserve">       482,0        508,0</w:t>
            </w:r>
          </w:p>
        </w:tc>
      </w:tr>
      <w:tr w:rsidR="00800B25" w:rsidTr="00800B25">
        <w:trPr>
          <w:trHeight w:val="272"/>
        </w:trPr>
        <w:tc>
          <w:tcPr>
            <w:tcW w:w="5668" w:type="dxa"/>
            <w:hideMark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Налог на имущество физических лиц</w:t>
            </w:r>
          </w:p>
        </w:tc>
        <w:tc>
          <w:tcPr>
            <w:tcW w:w="2584" w:type="dxa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1 06 01000 00 0000 110</w:t>
            </w:r>
          </w:p>
        </w:tc>
        <w:tc>
          <w:tcPr>
            <w:tcW w:w="2268" w:type="dxa"/>
            <w:gridSpan w:val="2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        118,0       144,0</w:t>
            </w:r>
          </w:p>
        </w:tc>
      </w:tr>
      <w:tr w:rsidR="00800B25" w:rsidTr="00800B25">
        <w:trPr>
          <w:trHeight w:val="272"/>
        </w:trPr>
        <w:tc>
          <w:tcPr>
            <w:tcW w:w="5668" w:type="dxa"/>
            <w:hideMark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Налог на имущество физических </w:t>
            </w:r>
            <w:proofErr w:type="spellStart"/>
            <w:r>
              <w:rPr>
                <w:snapToGrid w:val="0"/>
                <w:sz w:val="24"/>
              </w:rPr>
              <w:t>лиц</w:t>
            </w:r>
            <w:proofErr w:type="gramStart"/>
            <w:r>
              <w:rPr>
                <w:snapToGrid w:val="0"/>
                <w:sz w:val="24"/>
              </w:rPr>
              <w:t>,в</w:t>
            </w:r>
            <w:proofErr w:type="gramEnd"/>
            <w:r>
              <w:rPr>
                <w:snapToGrid w:val="0"/>
                <w:sz w:val="24"/>
              </w:rPr>
              <w:t>зимаемый</w:t>
            </w:r>
            <w:proofErr w:type="spellEnd"/>
            <w:r>
              <w:rPr>
                <w:snapToGrid w:val="0"/>
                <w:sz w:val="24"/>
              </w:rPr>
              <w:t xml:space="preserve"> по </w:t>
            </w:r>
            <w:proofErr w:type="spellStart"/>
            <w:r>
              <w:rPr>
                <w:snapToGrid w:val="0"/>
                <w:sz w:val="24"/>
              </w:rPr>
              <w:t>ставкам,применяемым</w:t>
            </w:r>
            <w:proofErr w:type="spellEnd"/>
            <w:r>
              <w:rPr>
                <w:snapToGrid w:val="0"/>
                <w:sz w:val="24"/>
              </w:rPr>
              <w:t xml:space="preserve"> к объектам </w:t>
            </w:r>
            <w:proofErr w:type="spellStart"/>
            <w:r>
              <w:rPr>
                <w:snapToGrid w:val="0"/>
                <w:sz w:val="24"/>
              </w:rPr>
              <w:t>налогооблажения</w:t>
            </w:r>
            <w:proofErr w:type="spellEnd"/>
            <w:r>
              <w:rPr>
                <w:snapToGrid w:val="0"/>
                <w:sz w:val="24"/>
              </w:rPr>
              <w:t xml:space="preserve">, расположенным в границах поселений </w:t>
            </w:r>
          </w:p>
        </w:tc>
        <w:tc>
          <w:tcPr>
            <w:tcW w:w="2584" w:type="dxa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1 06 01030 10 0000 110</w:t>
            </w:r>
          </w:p>
        </w:tc>
        <w:tc>
          <w:tcPr>
            <w:tcW w:w="2268" w:type="dxa"/>
            <w:gridSpan w:val="2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        118,0       144,0</w:t>
            </w:r>
          </w:p>
        </w:tc>
      </w:tr>
      <w:tr w:rsidR="00800B25" w:rsidTr="00800B25">
        <w:trPr>
          <w:trHeight w:val="336"/>
        </w:trPr>
        <w:tc>
          <w:tcPr>
            <w:tcW w:w="5668" w:type="dxa"/>
            <w:hideMark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Земельный налог</w:t>
            </w:r>
          </w:p>
        </w:tc>
        <w:tc>
          <w:tcPr>
            <w:tcW w:w="2584" w:type="dxa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1 06 06000 00 0000 110</w:t>
            </w:r>
          </w:p>
        </w:tc>
        <w:tc>
          <w:tcPr>
            <w:tcW w:w="2268" w:type="dxa"/>
            <w:gridSpan w:val="2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        364,0       364,0</w:t>
            </w:r>
          </w:p>
        </w:tc>
      </w:tr>
      <w:tr w:rsidR="00800B25" w:rsidTr="00800B25">
        <w:trPr>
          <w:trHeight w:val="336"/>
        </w:trPr>
        <w:tc>
          <w:tcPr>
            <w:tcW w:w="5668" w:type="dxa"/>
            <w:hideMark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Земельный налог с физических лиц</w:t>
            </w:r>
          </w:p>
        </w:tc>
        <w:tc>
          <w:tcPr>
            <w:tcW w:w="2584" w:type="dxa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1 06 06040 00 0000 110</w:t>
            </w:r>
          </w:p>
        </w:tc>
        <w:tc>
          <w:tcPr>
            <w:tcW w:w="2268" w:type="dxa"/>
            <w:gridSpan w:val="2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        223,0       223,0</w:t>
            </w:r>
          </w:p>
        </w:tc>
      </w:tr>
      <w:tr w:rsidR="00800B25" w:rsidTr="00800B25">
        <w:trPr>
          <w:trHeight w:val="336"/>
        </w:trPr>
        <w:tc>
          <w:tcPr>
            <w:tcW w:w="5668" w:type="dxa"/>
            <w:hideMark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Земельный налог с физических лиц, обладающих земельным </w:t>
            </w:r>
            <w:proofErr w:type="spellStart"/>
            <w:r>
              <w:rPr>
                <w:snapToGrid w:val="0"/>
                <w:sz w:val="24"/>
              </w:rPr>
              <w:t>участком</w:t>
            </w:r>
            <w:proofErr w:type="gramStart"/>
            <w:r>
              <w:rPr>
                <w:snapToGrid w:val="0"/>
                <w:sz w:val="24"/>
              </w:rPr>
              <w:t>,р</w:t>
            </w:r>
            <w:proofErr w:type="gramEnd"/>
            <w:r>
              <w:rPr>
                <w:snapToGrid w:val="0"/>
                <w:sz w:val="24"/>
              </w:rPr>
              <w:t>асположенным</w:t>
            </w:r>
            <w:proofErr w:type="spellEnd"/>
            <w:r>
              <w:rPr>
                <w:snapToGrid w:val="0"/>
                <w:sz w:val="24"/>
              </w:rPr>
              <w:t xml:space="preserve"> в границах сельских поселений</w:t>
            </w:r>
          </w:p>
        </w:tc>
        <w:tc>
          <w:tcPr>
            <w:tcW w:w="2584" w:type="dxa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1 06 06043 10 0000 110</w:t>
            </w:r>
          </w:p>
        </w:tc>
        <w:tc>
          <w:tcPr>
            <w:tcW w:w="2268" w:type="dxa"/>
            <w:gridSpan w:val="2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         223,0      223,0</w:t>
            </w:r>
          </w:p>
        </w:tc>
      </w:tr>
      <w:tr w:rsidR="00800B25" w:rsidTr="00800B25">
        <w:trPr>
          <w:trHeight w:val="336"/>
        </w:trPr>
        <w:tc>
          <w:tcPr>
            <w:tcW w:w="5668" w:type="dxa"/>
            <w:hideMark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Земельный налог с организаций</w:t>
            </w:r>
          </w:p>
        </w:tc>
        <w:tc>
          <w:tcPr>
            <w:tcW w:w="2584" w:type="dxa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1 06 06030 00 0000 110</w:t>
            </w:r>
          </w:p>
        </w:tc>
        <w:tc>
          <w:tcPr>
            <w:tcW w:w="2268" w:type="dxa"/>
            <w:gridSpan w:val="2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         141,0      141,0</w:t>
            </w:r>
          </w:p>
        </w:tc>
      </w:tr>
      <w:tr w:rsidR="00800B25" w:rsidTr="00800B25">
        <w:trPr>
          <w:trHeight w:val="336"/>
        </w:trPr>
        <w:tc>
          <w:tcPr>
            <w:tcW w:w="5668" w:type="dxa"/>
            <w:hideMark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C607E0" w:rsidRPr="00C607E0" w:rsidRDefault="00C607E0">
            <w:pPr>
              <w:spacing w:line="240" w:lineRule="auto"/>
              <w:ind w:firstLine="0"/>
              <w:rPr>
                <w:b/>
                <w:snapToGrid w:val="0"/>
                <w:sz w:val="24"/>
              </w:rPr>
            </w:pPr>
            <w:r w:rsidRPr="00C607E0">
              <w:rPr>
                <w:b/>
                <w:snapToGrid w:val="0"/>
                <w:sz w:val="24"/>
              </w:rPr>
              <w:t xml:space="preserve">ГОСУДАРСТВЕННАЯ ПОШЛИНА    </w:t>
            </w:r>
          </w:p>
        </w:tc>
        <w:tc>
          <w:tcPr>
            <w:tcW w:w="2584" w:type="dxa"/>
            <w:vAlign w:val="center"/>
            <w:hideMark/>
          </w:tcPr>
          <w:p w:rsidR="00C607E0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1 06 06033 10 0000 110 </w:t>
            </w:r>
          </w:p>
          <w:p w:rsidR="00C607E0" w:rsidRDefault="00C607E0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  <w:p w:rsidR="00800B25" w:rsidRPr="00C607E0" w:rsidRDefault="00C607E0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  <w:r w:rsidRPr="00C607E0">
              <w:rPr>
                <w:b/>
                <w:snapToGrid w:val="0"/>
                <w:sz w:val="24"/>
              </w:rPr>
              <w:t>1 08 00000 00 0000 000</w:t>
            </w:r>
            <w:r w:rsidR="00800B25" w:rsidRPr="00C607E0">
              <w:rPr>
                <w:b/>
                <w:snapToGrid w:val="0"/>
                <w:sz w:val="24"/>
              </w:rPr>
              <w:t xml:space="preserve">                          </w:t>
            </w:r>
          </w:p>
        </w:tc>
        <w:tc>
          <w:tcPr>
            <w:tcW w:w="2268" w:type="dxa"/>
            <w:gridSpan w:val="2"/>
            <w:vAlign w:val="center"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          141,0     141,0</w:t>
            </w:r>
          </w:p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  <w:p w:rsidR="00C607E0" w:rsidRPr="00C607E0" w:rsidRDefault="00C607E0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  <w:r w:rsidRPr="00C607E0">
              <w:rPr>
                <w:b/>
                <w:snapToGrid w:val="0"/>
                <w:sz w:val="24"/>
              </w:rPr>
              <w:t xml:space="preserve">          4,0         3,0</w:t>
            </w:r>
          </w:p>
        </w:tc>
      </w:tr>
      <w:tr w:rsidR="00800B25" w:rsidTr="00800B25">
        <w:trPr>
          <w:trHeight w:val="336"/>
        </w:trPr>
        <w:tc>
          <w:tcPr>
            <w:tcW w:w="5668" w:type="dxa"/>
            <w:hideMark/>
          </w:tcPr>
          <w:p w:rsidR="00800B25" w:rsidRDefault="00800B25">
            <w:pPr>
              <w:spacing w:line="240" w:lineRule="auto"/>
              <w:ind w:firstLine="0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>Государственная пошлина за совершение нотариальных действий</w:t>
            </w:r>
          </w:p>
        </w:tc>
        <w:tc>
          <w:tcPr>
            <w:tcW w:w="2584" w:type="dxa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>1 08 0400 01 0000 110</w:t>
            </w:r>
          </w:p>
        </w:tc>
        <w:tc>
          <w:tcPr>
            <w:tcW w:w="2268" w:type="dxa"/>
            <w:gridSpan w:val="2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 xml:space="preserve">              4,0         3,0</w:t>
            </w:r>
          </w:p>
        </w:tc>
      </w:tr>
      <w:tr w:rsidR="00800B25" w:rsidTr="00800B25">
        <w:trPr>
          <w:trHeight w:val="336"/>
        </w:trPr>
        <w:tc>
          <w:tcPr>
            <w:tcW w:w="5668" w:type="dxa"/>
            <w:hideMark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законодательными актами Российской Федерации на совершение нотариальных действий</w:t>
            </w:r>
          </w:p>
        </w:tc>
        <w:tc>
          <w:tcPr>
            <w:tcW w:w="2584" w:type="dxa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1 08 04020 01 0000 110</w:t>
            </w:r>
          </w:p>
        </w:tc>
        <w:tc>
          <w:tcPr>
            <w:tcW w:w="2268" w:type="dxa"/>
            <w:gridSpan w:val="2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              4,0         3,0</w:t>
            </w:r>
          </w:p>
        </w:tc>
      </w:tr>
      <w:tr w:rsidR="00800B25" w:rsidTr="00800B25">
        <w:trPr>
          <w:trHeight w:val="279"/>
        </w:trPr>
        <w:tc>
          <w:tcPr>
            <w:tcW w:w="5668" w:type="dxa"/>
          </w:tcPr>
          <w:p w:rsidR="00800B25" w:rsidRDefault="00800B25">
            <w:pPr>
              <w:spacing w:line="240" w:lineRule="auto"/>
              <w:ind w:firstLine="0"/>
              <w:rPr>
                <w:b/>
                <w:snapToGrid w:val="0"/>
                <w:sz w:val="24"/>
              </w:rPr>
            </w:pPr>
          </w:p>
        </w:tc>
        <w:tc>
          <w:tcPr>
            <w:tcW w:w="2584" w:type="dxa"/>
            <w:vAlign w:val="center"/>
          </w:tcPr>
          <w:p w:rsidR="00800B25" w:rsidRDefault="00800B25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800B25" w:rsidRDefault="00800B25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</w:p>
        </w:tc>
      </w:tr>
      <w:tr w:rsidR="00800B25" w:rsidTr="00800B25">
        <w:trPr>
          <w:trHeight w:val="575"/>
        </w:trPr>
        <w:tc>
          <w:tcPr>
            <w:tcW w:w="5668" w:type="dxa"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</w:p>
        </w:tc>
        <w:tc>
          <w:tcPr>
            <w:tcW w:w="2584" w:type="dxa"/>
            <w:vAlign w:val="center"/>
          </w:tcPr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</w:tc>
      </w:tr>
      <w:tr w:rsidR="00800B25" w:rsidTr="00800B25">
        <w:trPr>
          <w:trHeight w:val="350"/>
        </w:trPr>
        <w:tc>
          <w:tcPr>
            <w:tcW w:w="5668" w:type="dxa"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</w:p>
        </w:tc>
        <w:tc>
          <w:tcPr>
            <w:tcW w:w="2584" w:type="dxa"/>
            <w:vAlign w:val="center"/>
          </w:tcPr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</w:tc>
      </w:tr>
      <w:tr w:rsidR="00800B25" w:rsidTr="00800B25">
        <w:trPr>
          <w:trHeight w:val="350"/>
        </w:trPr>
        <w:tc>
          <w:tcPr>
            <w:tcW w:w="5668" w:type="dxa"/>
            <w:hideMark/>
          </w:tcPr>
          <w:p w:rsidR="00800B25" w:rsidRDefault="00800B25">
            <w:pPr>
              <w:spacing w:line="240" w:lineRule="auto"/>
              <w:ind w:firstLine="0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>ШТРАФЫ</w:t>
            </w:r>
            <w:proofErr w:type="gramStart"/>
            <w:r>
              <w:rPr>
                <w:b/>
                <w:snapToGrid w:val="0"/>
                <w:sz w:val="24"/>
              </w:rPr>
              <w:t>,С</w:t>
            </w:r>
            <w:proofErr w:type="gramEnd"/>
            <w:r>
              <w:rPr>
                <w:b/>
                <w:snapToGrid w:val="0"/>
                <w:sz w:val="24"/>
              </w:rPr>
              <w:t>АНКЦИИ,ВОЗМЕЩЕНИЕ УЩЕРБА</w:t>
            </w:r>
          </w:p>
        </w:tc>
        <w:tc>
          <w:tcPr>
            <w:tcW w:w="2584" w:type="dxa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>1 16  00000 00 0000 000</w:t>
            </w:r>
          </w:p>
        </w:tc>
        <w:tc>
          <w:tcPr>
            <w:tcW w:w="2268" w:type="dxa"/>
            <w:gridSpan w:val="2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 xml:space="preserve">              2,0         2,0</w:t>
            </w:r>
          </w:p>
        </w:tc>
      </w:tr>
      <w:tr w:rsidR="00800B25" w:rsidTr="00800B25">
        <w:trPr>
          <w:trHeight w:val="350"/>
        </w:trPr>
        <w:tc>
          <w:tcPr>
            <w:tcW w:w="5668" w:type="dxa"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Денежные </w:t>
            </w:r>
            <w:proofErr w:type="spellStart"/>
            <w:r>
              <w:rPr>
                <w:snapToGrid w:val="0"/>
                <w:sz w:val="24"/>
              </w:rPr>
              <w:t>взыскания</w:t>
            </w:r>
            <w:proofErr w:type="gramStart"/>
            <w:r>
              <w:rPr>
                <w:snapToGrid w:val="0"/>
                <w:sz w:val="24"/>
              </w:rPr>
              <w:t>,ш</w:t>
            </w:r>
            <w:proofErr w:type="gramEnd"/>
            <w:r>
              <w:rPr>
                <w:snapToGrid w:val="0"/>
                <w:sz w:val="24"/>
              </w:rPr>
              <w:t>трафы,установленные</w:t>
            </w:r>
            <w:proofErr w:type="spellEnd"/>
            <w:r>
              <w:rPr>
                <w:snapToGrid w:val="0"/>
                <w:sz w:val="24"/>
              </w:rPr>
              <w:t xml:space="preserve"> законом Российской Федерации за не соблюдение муниципальных правовых актов, зачисляемые в бюджеты поселений</w:t>
            </w:r>
          </w:p>
          <w:p w:rsidR="00800B25" w:rsidRDefault="00800B25">
            <w:pPr>
              <w:spacing w:line="240" w:lineRule="auto"/>
              <w:ind w:firstLine="0"/>
              <w:rPr>
                <w:b/>
                <w:snapToGrid w:val="0"/>
                <w:sz w:val="24"/>
              </w:rPr>
            </w:pPr>
          </w:p>
          <w:p w:rsidR="00800B25" w:rsidRDefault="00800B25">
            <w:pPr>
              <w:spacing w:line="240" w:lineRule="auto"/>
              <w:ind w:firstLine="0"/>
              <w:rPr>
                <w:b/>
                <w:snapToGrid w:val="0"/>
                <w:sz w:val="24"/>
              </w:rPr>
            </w:pPr>
          </w:p>
          <w:p w:rsidR="00800B25" w:rsidRDefault="00800B25">
            <w:pPr>
              <w:spacing w:line="240" w:lineRule="auto"/>
              <w:ind w:firstLine="0"/>
              <w:rPr>
                <w:b/>
                <w:snapToGrid w:val="0"/>
                <w:sz w:val="24"/>
              </w:rPr>
            </w:pPr>
          </w:p>
        </w:tc>
        <w:tc>
          <w:tcPr>
            <w:tcW w:w="2584" w:type="dxa"/>
            <w:vAlign w:val="center"/>
          </w:tcPr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lastRenderedPageBreak/>
              <w:t>1 16 51040 02 0000 140</w:t>
            </w:r>
          </w:p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  <w:p w:rsidR="00800B25" w:rsidRDefault="00800B25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 xml:space="preserve">         </w:t>
            </w:r>
          </w:p>
        </w:tc>
        <w:tc>
          <w:tcPr>
            <w:tcW w:w="2268" w:type="dxa"/>
            <w:gridSpan w:val="2"/>
            <w:vAlign w:val="center"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              2,0         2,0</w:t>
            </w:r>
          </w:p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  <w:p w:rsidR="00800B25" w:rsidRDefault="00800B25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</w:p>
        </w:tc>
      </w:tr>
      <w:tr w:rsidR="00800B25" w:rsidTr="00800B25">
        <w:trPr>
          <w:trHeight w:val="350"/>
        </w:trPr>
        <w:tc>
          <w:tcPr>
            <w:tcW w:w="5668" w:type="dxa"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</w:p>
        </w:tc>
        <w:tc>
          <w:tcPr>
            <w:tcW w:w="2584" w:type="dxa"/>
            <w:vAlign w:val="center"/>
          </w:tcPr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</w:tc>
      </w:tr>
      <w:tr w:rsidR="00800B25" w:rsidTr="00800B25">
        <w:trPr>
          <w:cantSplit/>
          <w:trHeight w:val="356"/>
          <w:tblHeader/>
        </w:trPr>
        <w:tc>
          <w:tcPr>
            <w:tcW w:w="56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                            Наименование 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Код дохода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2019</w:t>
            </w:r>
          </w:p>
        </w:tc>
      </w:tr>
      <w:tr w:rsidR="00800B25" w:rsidTr="00800B25">
        <w:trPr>
          <w:trHeight w:val="92"/>
        </w:trPr>
        <w:tc>
          <w:tcPr>
            <w:tcW w:w="5668" w:type="dxa"/>
          </w:tcPr>
          <w:p w:rsidR="00800B25" w:rsidRDefault="00800B25">
            <w:pPr>
              <w:spacing w:line="240" w:lineRule="auto"/>
              <w:ind w:firstLine="0"/>
              <w:rPr>
                <w:b/>
                <w:snapToGrid w:val="0"/>
                <w:sz w:val="24"/>
              </w:rPr>
            </w:pPr>
          </w:p>
          <w:p w:rsidR="00800B25" w:rsidRDefault="00800B25">
            <w:pPr>
              <w:spacing w:line="240" w:lineRule="auto"/>
              <w:ind w:firstLine="0"/>
              <w:rPr>
                <w:b/>
                <w:snapToGrid w:val="0"/>
                <w:sz w:val="24"/>
              </w:rPr>
            </w:pPr>
          </w:p>
          <w:p w:rsidR="00800B25" w:rsidRDefault="00800B25">
            <w:pPr>
              <w:spacing w:line="240" w:lineRule="auto"/>
              <w:ind w:firstLine="0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>БЕЗВОЗМЕЗДНЫЕ ПОСТУПЛЕНИЯ</w:t>
            </w:r>
          </w:p>
        </w:tc>
        <w:tc>
          <w:tcPr>
            <w:tcW w:w="2584" w:type="dxa"/>
            <w:vAlign w:val="center"/>
          </w:tcPr>
          <w:p w:rsidR="00800B25" w:rsidRDefault="00800B25">
            <w:pPr>
              <w:spacing w:line="240" w:lineRule="auto"/>
              <w:ind w:firstLine="0"/>
              <w:rPr>
                <w:b/>
                <w:snapToGrid w:val="0"/>
                <w:sz w:val="24"/>
              </w:rPr>
            </w:pPr>
          </w:p>
          <w:p w:rsidR="00800B25" w:rsidRDefault="00800B25">
            <w:pPr>
              <w:spacing w:line="240" w:lineRule="auto"/>
              <w:ind w:firstLine="0"/>
              <w:rPr>
                <w:b/>
                <w:snapToGrid w:val="0"/>
                <w:sz w:val="24"/>
              </w:rPr>
            </w:pPr>
          </w:p>
          <w:p w:rsidR="00800B25" w:rsidRDefault="00800B25">
            <w:pPr>
              <w:spacing w:line="240" w:lineRule="auto"/>
              <w:ind w:firstLine="0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>2 00 00000 00 0000 000</w:t>
            </w:r>
          </w:p>
        </w:tc>
        <w:tc>
          <w:tcPr>
            <w:tcW w:w="2268" w:type="dxa"/>
            <w:gridSpan w:val="2"/>
            <w:vAlign w:val="center"/>
          </w:tcPr>
          <w:p w:rsidR="00800B25" w:rsidRDefault="00800B25">
            <w:pPr>
              <w:spacing w:line="240" w:lineRule="auto"/>
              <w:ind w:firstLine="0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 xml:space="preserve">    </w:t>
            </w:r>
          </w:p>
          <w:p w:rsidR="00800B25" w:rsidRDefault="00800B25">
            <w:pPr>
              <w:spacing w:line="240" w:lineRule="auto"/>
              <w:ind w:firstLine="0"/>
              <w:rPr>
                <w:b/>
                <w:snapToGrid w:val="0"/>
                <w:sz w:val="24"/>
              </w:rPr>
            </w:pPr>
          </w:p>
          <w:p w:rsidR="00800B25" w:rsidRDefault="00800B25">
            <w:pPr>
              <w:spacing w:line="240" w:lineRule="auto"/>
              <w:ind w:firstLine="0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 xml:space="preserve">   1360,3          1375,7</w:t>
            </w:r>
          </w:p>
        </w:tc>
      </w:tr>
      <w:tr w:rsidR="00800B25" w:rsidTr="00800B25">
        <w:trPr>
          <w:trHeight w:val="92"/>
        </w:trPr>
        <w:tc>
          <w:tcPr>
            <w:tcW w:w="5668" w:type="dxa"/>
            <w:hideMark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84" w:type="dxa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2 02 00000 00 0000 000</w:t>
            </w:r>
          </w:p>
        </w:tc>
        <w:tc>
          <w:tcPr>
            <w:tcW w:w="2268" w:type="dxa"/>
            <w:gridSpan w:val="2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    1360,3         1375,7</w:t>
            </w:r>
          </w:p>
        </w:tc>
      </w:tr>
      <w:tr w:rsidR="00800B25" w:rsidTr="00800B25">
        <w:trPr>
          <w:trHeight w:val="92"/>
        </w:trPr>
        <w:tc>
          <w:tcPr>
            <w:tcW w:w="5668" w:type="dxa"/>
            <w:hideMark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Дотации  бюджетам субъектов Российской Федерации и муниципальных образований</w:t>
            </w:r>
          </w:p>
        </w:tc>
        <w:tc>
          <w:tcPr>
            <w:tcW w:w="2584" w:type="dxa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2 02 01000 00 0000 151</w:t>
            </w:r>
          </w:p>
        </w:tc>
        <w:tc>
          <w:tcPr>
            <w:tcW w:w="2268" w:type="dxa"/>
            <w:gridSpan w:val="2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     1360,3        1375,7</w:t>
            </w:r>
          </w:p>
        </w:tc>
      </w:tr>
      <w:tr w:rsidR="00800B25" w:rsidTr="00800B25">
        <w:trPr>
          <w:trHeight w:val="92"/>
        </w:trPr>
        <w:tc>
          <w:tcPr>
            <w:tcW w:w="5668" w:type="dxa"/>
            <w:hideMark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Дотации на выравнивание уровня бюджетной обеспеченности</w:t>
            </w:r>
          </w:p>
        </w:tc>
        <w:tc>
          <w:tcPr>
            <w:tcW w:w="2584" w:type="dxa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2 02 01001 00 0000 151</w:t>
            </w:r>
          </w:p>
        </w:tc>
        <w:tc>
          <w:tcPr>
            <w:tcW w:w="2268" w:type="dxa"/>
            <w:gridSpan w:val="2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     1202,6        1214,3</w:t>
            </w:r>
          </w:p>
        </w:tc>
      </w:tr>
      <w:tr w:rsidR="00800B25" w:rsidTr="00800B25">
        <w:trPr>
          <w:trHeight w:val="92"/>
        </w:trPr>
        <w:tc>
          <w:tcPr>
            <w:tcW w:w="5668" w:type="dxa"/>
            <w:hideMark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Дотации бюджетам поселений на выравнивание уровня бюджетной обеспеченности</w:t>
            </w:r>
          </w:p>
        </w:tc>
        <w:tc>
          <w:tcPr>
            <w:tcW w:w="2584" w:type="dxa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2 02 01001 10 0000 151</w:t>
            </w:r>
          </w:p>
        </w:tc>
        <w:tc>
          <w:tcPr>
            <w:tcW w:w="2268" w:type="dxa"/>
            <w:gridSpan w:val="2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     1202,6        1214,3</w:t>
            </w:r>
          </w:p>
        </w:tc>
      </w:tr>
      <w:tr w:rsidR="00800B25" w:rsidTr="00800B25">
        <w:trPr>
          <w:trHeight w:val="92"/>
        </w:trPr>
        <w:tc>
          <w:tcPr>
            <w:tcW w:w="5668" w:type="dxa"/>
            <w:hideMark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584" w:type="dxa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2 02 01003 00 0000 151</w:t>
            </w:r>
          </w:p>
        </w:tc>
        <w:tc>
          <w:tcPr>
            <w:tcW w:w="2268" w:type="dxa"/>
            <w:gridSpan w:val="2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       157,7          161,4</w:t>
            </w:r>
          </w:p>
        </w:tc>
      </w:tr>
      <w:tr w:rsidR="00800B25" w:rsidTr="00800B25">
        <w:trPr>
          <w:trHeight w:val="92"/>
        </w:trPr>
        <w:tc>
          <w:tcPr>
            <w:tcW w:w="5668" w:type="dxa"/>
            <w:hideMark/>
          </w:tcPr>
          <w:p w:rsidR="00800B25" w:rsidRDefault="00800B25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2584" w:type="dxa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2 02 01003 10 0000 151</w:t>
            </w:r>
          </w:p>
        </w:tc>
        <w:tc>
          <w:tcPr>
            <w:tcW w:w="2268" w:type="dxa"/>
            <w:gridSpan w:val="2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       157,7          161,4</w:t>
            </w:r>
          </w:p>
        </w:tc>
      </w:tr>
      <w:tr w:rsidR="00800B25" w:rsidTr="00800B25">
        <w:trPr>
          <w:trHeight w:val="92"/>
        </w:trPr>
        <w:tc>
          <w:tcPr>
            <w:tcW w:w="5668" w:type="dxa"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</w:p>
        </w:tc>
        <w:tc>
          <w:tcPr>
            <w:tcW w:w="2584" w:type="dxa"/>
            <w:vAlign w:val="center"/>
          </w:tcPr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800B25" w:rsidRDefault="00800B2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</w:p>
        </w:tc>
      </w:tr>
      <w:tr w:rsidR="00800B25" w:rsidTr="00800B25">
        <w:trPr>
          <w:trHeight w:val="92"/>
        </w:trPr>
        <w:tc>
          <w:tcPr>
            <w:tcW w:w="5668" w:type="dxa"/>
            <w:hideMark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Субвенции бюджетам поселений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2584" w:type="dxa"/>
            <w:vAlign w:val="center"/>
            <w:hideMark/>
          </w:tcPr>
          <w:p w:rsidR="00800B25" w:rsidRDefault="00800B25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  2 02 03015 10 0000 151</w:t>
            </w:r>
          </w:p>
        </w:tc>
        <w:tc>
          <w:tcPr>
            <w:tcW w:w="2268" w:type="dxa"/>
            <w:gridSpan w:val="2"/>
            <w:vAlign w:val="center"/>
            <w:hideMark/>
          </w:tcPr>
          <w:p w:rsidR="00800B25" w:rsidRDefault="00255F1E">
            <w:pPr>
              <w:spacing w:line="240" w:lineRule="auto"/>
              <w:ind w:firstLin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         74,2            74,2  </w:t>
            </w:r>
          </w:p>
        </w:tc>
      </w:tr>
      <w:tr w:rsidR="00800B25" w:rsidTr="00800B25">
        <w:trPr>
          <w:trHeight w:val="92"/>
        </w:trPr>
        <w:tc>
          <w:tcPr>
            <w:tcW w:w="5668" w:type="dxa"/>
          </w:tcPr>
          <w:p w:rsidR="00800B25" w:rsidRDefault="00800B25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</w:p>
          <w:p w:rsidR="00800B25" w:rsidRDefault="00800B25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>ВСЕГО ДОХОДОВ</w:t>
            </w:r>
          </w:p>
          <w:p w:rsidR="00800B25" w:rsidRDefault="00800B25">
            <w:pPr>
              <w:spacing w:line="240" w:lineRule="auto"/>
              <w:ind w:firstLine="0"/>
              <w:rPr>
                <w:b/>
                <w:snapToGrid w:val="0"/>
                <w:sz w:val="24"/>
              </w:rPr>
            </w:pPr>
          </w:p>
        </w:tc>
        <w:tc>
          <w:tcPr>
            <w:tcW w:w="2584" w:type="dxa"/>
            <w:vAlign w:val="center"/>
          </w:tcPr>
          <w:p w:rsidR="00800B25" w:rsidRDefault="00800B25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  <w:hideMark/>
          </w:tcPr>
          <w:p w:rsidR="00800B25" w:rsidRDefault="00255F1E">
            <w:pPr>
              <w:spacing w:line="240" w:lineRule="auto"/>
              <w:ind w:firstLine="0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 xml:space="preserve">       1961,0      2010,3</w:t>
            </w:r>
            <w:bookmarkStart w:id="0" w:name="_GoBack"/>
            <w:bookmarkEnd w:id="0"/>
          </w:p>
        </w:tc>
      </w:tr>
    </w:tbl>
    <w:p w:rsidR="00800B25" w:rsidRDefault="00800B25" w:rsidP="00800B25">
      <w:pPr>
        <w:pStyle w:val="a3"/>
        <w:widowControl w:val="0"/>
        <w:autoSpaceDE w:val="0"/>
        <w:autoSpaceDN w:val="0"/>
        <w:adjustRightInd w:val="0"/>
        <w:ind w:left="-851"/>
        <w:jc w:val="center"/>
        <w:rPr>
          <w:szCs w:val="24"/>
        </w:rPr>
      </w:pPr>
      <w:r>
        <w:rPr>
          <w:sz w:val="28"/>
        </w:rPr>
        <w:t xml:space="preserve">                                                                                   </w:t>
      </w:r>
    </w:p>
    <w:p w:rsidR="00800B25" w:rsidRDefault="00800B25" w:rsidP="00800B25">
      <w:pPr>
        <w:pStyle w:val="a3"/>
        <w:widowControl w:val="0"/>
        <w:autoSpaceDE w:val="0"/>
        <w:autoSpaceDN w:val="0"/>
        <w:adjustRightInd w:val="0"/>
        <w:rPr>
          <w:sz w:val="28"/>
        </w:rPr>
      </w:pPr>
    </w:p>
    <w:p w:rsidR="00800B25" w:rsidRDefault="00800B25" w:rsidP="00800B25">
      <w:pPr>
        <w:pStyle w:val="a3"/>
        <w:widowControl w:val="0"/>
        <w:autoSpaceDE w:val="0"/>
        <w:autoSpaceDN w:val="0"/>
        <w:adjustRightInd w:val="0"/>
        <w:rPr>
          <w:sz w:val="28"/>
        </w:rPr>
      </w:pPr>
    </w:p>
    <w:p w:rsidR="00800B25" w:rsidRDefault="00800B25" w:rsidP="00800B25">
      <w:pPr>
        <w:pStyle w:val="a3"/>
        <w:widowControl w:val="0"/>
        <w:autoSpaceDE w:val="0"/>
        <w:autoSpaceDN w:val="0"/>
        <w:adjustRightInd w:val="0"/>
        <w:rPr>
          <w:sz w:val="28"/>
        </w:rPr>
      </w:pPr>
    </w:p>
    <w:p w:rsidR="00800B25" w:rsidRDefault="00800B25" w:rsidP="00800B25">
      <w:pPr>
        <w:pStyle w:val="a3"/>
        <w:widowControl w:val="0"/>
        <w:autoSpaceDE w:val="0"/>
        <w:autoSpaceDN w:val="0"/>
        <w:adjustRightInd w:val="0"/>
        <w:rPr>
          <w:sz w:val="28"/>
        </w:rPr>
      </w:pPr>
      <w:r>
        <w:rPr>
          <w:sz w:val="28"/>
        </w:rPr>
        <w:t xml:space="preserve">Глава  </w:t>
      </w:r>
      <w:proofErr w:type="spellStart"/>
      <w:r>
        <w:rPr>
          <w:sz w:val="28"/>
        </w:rPr>
        <w:t>Большецильнинского</w:t>
      </w:r>
      <w:proofErr w:type="spellEnd"/>
    </w:p>
    <w:p w:rsidR="00800B25" w:rsidRDefault="00800B25" w:rsidP="00800B25">
      <w:pPr>
        <w:pStyle w:val="a3"/>
        <w:widowControl w:val="0"/>
        <w:autoSpaceDE w:val="0"/>
        <w:autoSpaceDN w:val="0"/>
        <w:adjustRightInd w:val="0"/>
        <w:rPr>
          <w:sz w:val="28"/>
        </w:rPr>
      </w:pPr>
      <w:r>
        <w:rPr>
          <w:sz w:val="28"/>
        </w:rPr>
        <w:t>сельского поселения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-                                                            </w:t>
      </w:r>
      <w:proofErr w:type="spellStart"/>
      <w:r>
        <w:rPr>
          <w:sz w:val="28"/>
        </w:rPr>
        <w:t>Ф.С.Халиуллов</w:t>
      </w:r>
      <w:proofErr w:type="spellEnd"/>
      <w:r>
        <w:rPr>
          <w:sz w:val="28"/>
        </w:rPr>
        <w:t xml:space="preserve">. </w:t>
      </w:r>
    </w:p>
    <w:p w:rsidR="003D5432" w:rsidRDefault="003D5432" w:rsidP="00800B25">
      <w:pPr>
        <w:ind w:left="-993"/>
      </w:pPr>
    </w:p>
    <w:sectPr w:rsidR="003D5432" w:rsidSect="00800B25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2CC"/>
    <w:rsid w:val="00255F1E"/>
    <w:rsid w:val="003D5432"/>
    <w:rsid w:val="00800B25"/>
    <w:rsid w:val="00A102CC"/>
    <w:rsid w:val="00C6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B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800B2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B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800B2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9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586</Words>
  <Characters>3345</Characters>
  <Application>Microsoft Office Word</Application>
  <DocSecurity>0</DocSecurity>
  <Lines>27</Lines>
  <Paragraphs>7</Paragraphs>
  <ScaleCrop>false</ScaleCrop>
  <Company>СП Большая Цильна</Company>
  <LinksUpToDate>false</LinksUpToDate>
  <CharactersWithSpaces>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7</cp:revision>
  <dcterms:created xsi:type="dcterms:W3CDTF">2016-11-12T12:34:00Z</dcterms:created>
  <dcterms:modified xsi:type="dcterms:W3CDTF">2016-12-23T07:09:00Z</dcterms:modified>
</cp:coreProperties>
</file>